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4E3" w:rsidRPr="00A46088" w:rsidRDefault="002B53F1" w:rsidP="002B53F1">
      <w:pPr>
        <w:spacing w:line="480" w:lineRule="auto"/>
        <w:rPr>
          <w:rFonts w:ascii="Times New Roman" w:hAnsi="Times New Roman" w:cs="Times New Roman"/>
          <w:sz w:val="24"/>
          <w:szCs w:val="24"/>
        </w:rPr>
      </w:pPr>
      <w:r w:rsidRPr="00A46088">
        <w:rPr>
          <w:rFonts w:ascii="Times New Roman" w:hAnsi="Times New Roman" w:cs="Times New Roman"/>
          <w:sz w:val="24"/>
          <w:szCs w:val="24"/>
        </w:rPr>
        <w:t>Student’s Name</w:t>
      </w:r>
    </w:p>
    <w:p w:rsidR="002B53F1" w:rsidRPr="00A46088" w:rsidRDefault="002B53F1" w:rsidP="002B53F1">
      <w:pPr>
        <w:spacing w:line="480" w:lineRule="auto"/>
        <w:rPr>
          <w:rFonts w:ascii="Times New Roman" w:hAnsi="Times New Roman" w:cs="Times New Roman"/>
          <w:sz w:val="24"/>
          <w:szCs w:val="24"/>
        </w:rPr>
      </w:pPr>
      <w:r w:rsidRPr="00A46088">
        <w:rPr>
          <w:rFonts w:ascii="Times New Roman" w:hAnsi="Times New Roman" w:cs="Times New Roman"/>
          <w:sz w:val="24"/>
          <w:szCs w:val="24"/>
        </w:rPr>
        <w:t>Professor’s Name</w:t>
      </w:r>
    </w:p>
    <w:p w:rsidR="002B53F1" w:rsidRPr="00A46088" w:rsidRDefault="002B53F1" w:rsidP="002B53F1">
      <w:pPr>
        <w:spacing w:line="480" w:lineRule="auto"/>
        <w:rPr>
          <w:rFonts w:ascii="Times New Roman" w:hAnsi="Times New Roman" w:cs="Times New Roman"/>
          <w:sz w:val="24"/>
          <w:szCs w:val="24"/>
        </w:rPr>
      </w:pPr>
      <w:r w:rsidRPr="00A46088">
        <w:rPr>
          <w:rFonts w:ascii="Times New Roman" w:hAnsi="Times New Roman" w:cs="Times New Roman"/>
          <w:sz w:val="24"/>
          <w:szCs w:val="24"/>
        </w:rPr>
        <w:t>Course Title</w:t>
      </w:r>
    </w:p>
    <w:p w:rsidR="002B53F1" w:rsidRPr="00A46088" w:rsidRDefault="002B53F1" w:rsidP="002B53F1">
      <w:pPr>
        <w:spacing w:line="480" w:lineRule="auto"/>
        <w:rPr>
          <w:rFonts w:ascii="Times New Roman" w:hAnsi="Times New Roman" w:cs="Times New Roman"/>
          <w:sz w:val="24"/>
          <w:szCs w:val="24"/>
        </w:rPr>
      </w:pPr>
      <w:r w:rsidRPr="00A46088">
        <w:rPr>
          <w:rFonts w:ascii="Times New Roman" w:hAnsi="Times New Roman" w:cs="Times New Roman"/>
          <w:sz w:val="24"/>
          <w:szCs w:val="24"/>
        </w:rPr>
        <w:t>Date of Submission</w:t>
      </w:r>
    </w:p>
    <w:p w:rsidR="00E64B04" w:rsidRPr="00A46088" w:rsidRDefault="00E64B04" w:rsidP="00E209D6">
      <w:pPr>
        <w:spacing w:line="480" w:lineRule="auto"/>
        <w:jc w:val="center"/>
        <w:rPr>
          <w:rFonts w:ascii="Times New Roman" w:hAnsi="Times New Roman" w:cs="Times New Roman"/>
          <w:sz w:val="24"/>
          <w:szCs w:val="24"/>
        </w:rPr>
      </w:pPr>
      <w:r w:rsidRPr="00A46088">
        <w:rPr>
          <w:rFonts w:ascii="Times New Roman" w:hAnsi="Times New Roman" w:cs="Times New Roman"/>
          <w:sz w:val="24"/>
          <w:szCs w:val="24"/>
        </w:rPr>
        <w:t xml:space="preserve">Kindred </w:t>
      </w:r>
      <w:r w:rsidR="002B53F1" w:rsidRPr="00A46088">
        <w:rPr>
          <w:rFonts w:ascii="Times New Roman" w:hAnsi="Times New Roman" w:cs="Times New Roman"/>
          <w:sz w:val="24"/>
          <w:szCs w:val="24"/>
        </w:rPr>
        <w:t xml:space="preserve">by </w:t>
      </w:r>
      <w:r w:rsidRPr="00A46088">
        <w:rPr>
          <w:rFonts w:ascii="Times New Roman" w:hAnsi="Times New Roman" w:cs="Times New Roman"/>
          <w:sz w:val="24"/>
          <w:szCs w:val="24"/>
        </w:rPr>
        <w:t>Octavia Butler</w:t>
      </w:r>
      <w:r w:rsidR="002B53F1" w:rsidRPr="00A46088">
        <w:rPr>
          <w:rFonts w:ascii="Times New Roman" w:hAnsi="Times New Roman" w:cs="Times New Roman"/>
          <w:sz w:val="24"/>
          <w:szCs w:val="24"/>
        </w:rPr>
        <w:t xml:space="preserve">. </w:t>
      </w:r>
      <w:r w:rsidRPr="00A46088">
        <w:rPr>
          <w:rFonts w:ascii="Times New Roman" w:hAnsi="Times New Roman" w:cs="Times New Roman"/>
          <w:sz w:val="24"/>
          <w:szCs w:val="24"/>
        </w:rPr>
        <w:t xml:space="preserve">How </w:t>
      </w:r>
      <w:r w:rsidR="002B53F1" w:rsidRPr="00A46088">
        <w:rPr>
          <w:rFonts w:ascii="Times New Roman" w:hAnsi="Times New Roman" w:cs="Times New Roman"/>
          <w:sz w:val="24"/>
          <w:szCs w:val="24"/>
        </w:rPr>
        <w:t>Can A Person Make A Difference In An Unjust System?</w:t>
      </w:r>
    </w:p>
    <w:tbl>
      <w:tblPr>
        <w:tblStyle w:val="TableGrid"/>
        <w:tblW w:w="0" w:type="auto"/>
        <w:tblLook w:val="04A0" w:firstRow="1" w:lastRow="0" w:firstColumn="1" w:lastColumn="0" w:noHBand="0" w:noVBand="1"/>
      </w:tblPr>
      <w:tblGrid>
        <w:gridCol w:w="4675"/>
        <w:gridCol w:w="4675"/>
      </w:tblGrid>
      <w:tr w:rsidR="00F7795C" w:rsidRPr="00A46088" w:rsidTr="00F7795C">
        <w:tc>
          <w:tcPr>
            <w:tcW w:w="4675" w:type="dxa"/>
          </w:tcPr>
          <w:p w:rsidR="00F7795C" w:rsidRPr="00A46088" w:rsidRDefault="00F7795C" w:rsidP="00E209D6">
            <w:pPr>
              <w:spacing w:line="480" w:lineRule="auto"/>
              <w:rPr>
                <w:rFonts w:ascii="Times New Roman" w:hAnsi="Times New Roman" w:cs="Times New Roman"/>
                <w:sz w:val="24"/>
                <w:szCs w:val="24"/>
              </w:rPr>
            </w:pPr>
            <w:r w:rsidRPr="00A46088">
              <w:rPr>
                <w:rFonts w:ascii="Times New Roman" w:hAnsi="Times New Roman" w:cs="Times New Roman"/>
                <w:b/>
                <w:sz w:val="24"/>
                <w:szCs w:val="24"/>
              </w:rPr>
              <w:t>Quotation</w:t>
            </w:r>
          </w:p>
        </w:tc>
        <w:tc>
          <w:tcPr>
            <w:tcW w:w="4675" w:type="dxa"/>
          </w:tcPr>
          <w:p w:rsidR="00F7795C" w:rsidRPr="00A46088" w:rsidRDefault="00F7795C" w:rsidP="00E209D6">
            <w:pPr>
              <w:spacing w:line="480" w:lineRule="auto"/>
              <w:rPr>
                <w:rFonts w:ascii="Times New Roman" w:hAnsi="Times New Roman" w:cs="Times New Roman"/>
                <w:sz w:val="24"/>
                <w:szCs w:val="24"/>
              </w:rPr>
            </w:pPr>
            <w:r w:rsidRPr="00A46088">
              <w:rPr>
                <w:rFonts w:ascii="Times New Roman" w:hAnsi="Times New Roman" w:cs="Times New Roman"/>
                <w:b/>
                <w:noProof/>
                <w:sz w:val="24"/>
                <w:szCs w:val="24"/>
              </w:rPr>
              <w:t>Claim,</w:t>
            </w:r>
            <w:r w:rsidRPr="00A46088">
              <w:rPr>
                <w:rFonts w:ascii="Times New Roman" w:hAnsi="Times New Roman" w:cs="Times New Roman"/>
                <w:b/>
                <w:sz w:val="24"/>
                <w:szCs w:val="24"/>
              </w:rPr>
              <w:t xml:space="preserve"> context, </w:t>
            </w:r>
            <w:r w:rsidRPr="00A46088">
              <w:rPr>
                <w:rFonts w:ascii="Times New Roman" w:hAnsi="Times New Roman" w:cs="Times New Roman"/>
                <w:b/>
                <w:noProof/>
                <w:sz w:val="24"/>
                <w:szCs w:val="24"/>
              </w:rPr>
              <w:t>and</w:t>
            </w:r>
            <w:r w:rsidRPr="00A46088">
              <w:rPr>
                <w:rFonts w:ascii="Times New Roman" w:hAnsi="Times New Roman" w:cs="Times New Roman"/>
                <w:b/>
                <w:sz w:val="24"/>
                <w:szCs w:val="24"/>
              </w:rPr>
              <w:t xml:space="preserve"> analysis</w:t>
            </w:r>
          </w:p>
        </w:tc>
      </w:tr>
      <w:tr w:rsidR="00F7795C" w:rsidRPr="00A46088" w:rsidTr="00F7795C">
        <w:tc>
          <w:tcPr>
            <w:tcW w:w="4675" w:type="dxa"/>
          </w:tcPr>
          <w:p w:rsidR="00F7795C" w:rsidRPr="00A46088" w:rsidRDefault="00F7795C" w:rsidP="00E209D6">
            <w:pPr>
              <w:spacing w:line="480" w:lineRule="auto"/>
              <w:rPr>
                <w:rFonts w:ascii="Times New Roman" w:hAnsi="Times New Roman" w:cs="Times New Roman"/>
                <w:sz w:val="24"/>
                <w:szCs w:val="24"/>
              </w:rPr>
            </w:pPr>
            <w:r w:rsidRPr="00A46088">
              <w:rPr>
                <w:rFonts w:ascii="Times New Roman" w:hAnsi="Times New Roman" w:cs="Times New Roman"/>
                <w:sz w:val="24"/>
                <w:szCs w:val="24"/>
              </w:rPr>
              <w:t>‘The boy already knew more about revenge than I did. What kind of man was he going to grow up into? “Why did you set this fire?” I asked, “To get even with your father for something else?”</w:t>
            </w:r>
          </w:p>
          <w:p w:rsidR="00F7795C" w:rsidRPr="00A46088" w:rsidRDefault="00F7795C" w:rsidP="00E209D6">
            <w:pPr>
              <w:spacing w:line="480" w:lineRule="auto"/>
              <w:rPr>
                <w:rFonts w:ascii="Times New Roman" w:hAnsi="Times New Roman" w:cs="Times New Roman"/>
                <w:b/>
                <w:sz w:val="24"/>
                <w:szCs w:val="24"/>
              </w:rPr>
            </w:pPr>
            <w:r w:rsidRPr="00A46088">
              <w:rPr>
                <w:rFonts w:ascii="Times New Roman" w:hAnsi="Times New Roman" w:cs="Times New Roman"/>
                <w:sz w:val="24"/>
                <w:szCs w:val="24"/>
              </w:rPr>
              <w:t xml:space="preserve">“For hitting me. See?” He turned and pulled his shirt so that I could see the crisscross </w:t>
            </w:r>
            <w:r w:rsidR="0058268E">
              <w:rPr>
                <w:rFonts w:ascii="Times New Roman" w:hAnsi="Times New Roman" w:cs="Times New Roman"/>
                <w:sz w:val="24"/>
                <w:szCs w:val="24"/>
              </w:rPr>
              <w:t xml:space="preserve">of long red welts. ( Butler </w:t>
            </w:r>
            <w:r w:rsidRPr="00A46088">
              <w:rPr>
                <w:rFonts w:ascii="Times New Roman" w:hAnsi="Times New Roman" w:cs="Times New Roman"/>
                <w:sz w:val="24"/>
                <w:szCs w:val="24"/>
              </w:rPr>
              <w:t>44)</w:t>
            </w:r>
          </w:p>
        </w:tc>
        <w:tc>
          <w:tcPr>
            <w:tcW w:w="4675" w:type="dxa"/>
          </w:tcPr>
          <w:p w:rsidR="00F7795C" w:rsidRPr="00A46088" w:rsidRDefault="00F7795C" w:rsidP="00E209D6">
            <w:pPr>
              <w:spacing w:line="480" w:lineRule="auto"/>
              <w:rPr>
                <w:rFonts w:ascii="Times New Roman" w:hAnsi="Times New Roman" w:cs="Times New Roman"/>
                <w:noProof/>
                <w:sz w:val="24"/>
                <w:szCs w:val="24"/>
              </w:rPr>
            </w:pPr>
            <w:r w:rsidRPr="00A46088">
              <w:rPr>
                <w:rFonts w:ascii="Times New Roman" w:hAnsi="Times New Roman" w:cs="Times New Roman"/>
                <w:noProof/>
                <w:sz w:val="24"/>
                <w:szCs w:val="24"/>
              </w:rPr>
              <w:t xml:space="preserve">Butler in her book the kindred uses this conversation between Dana and Rufus to show the effects of child abuse. This conversation occurs after Dana time travels for the second time and finds Rufus had set fire on the draperies as a revenge mission against his father for beating him. She puts out the fire saving Rufus from his own undoing and goes ahead to inquire the reason for his actions. It is then that Rufus explains that this was his way of getting back at his father who had whipped him after he had stolen a dollar. Butler’s choice of words shows the shock that Dana experienced upon hearing the idea of abuse and violence against </w:t>
            </w:r>
            <w:r w:rsidRPr="00A46088">
              <w:rPr>
                <w:rFonts w:ascii="Times New Roman" w:hAnsi="Times New Roman" w:cs="Times New Roman"/>
                <w:noProof/>
                <w:sz w:val="24"/>
                <w:szCs w:val="24"/>
              </w:rPr>
              <w:lastRenderedPageBreak/>
              <w:t>a child. “What kind of man was he going to grow up into?” this words are phrased in a way that even if they a rhetorical the author leaves us wondering how Rufus would turn out to be owing to the kind of abusive and neglected childhood he had experienced. The description of the injuries sustained by Rufus from the violence “crisscross of long red welts” signifies her shock and the intensity of the violence and abuse perpetrated against the young boy.</w:t>
            </w:r>
          </w:p>
        </w:tc>
      </w:tr>
      <w:tr w:rsidR="00F7795C" w:rsidRPr="00A46088" w:rsidTr="00F7795C">
        <w:tc>
          <w:tcPr>
            <w:tcW w:w="4675" w:type="dxa"/>
          </w:tcPr>
          <w:p w:rsidR="00F7795C" w:rsidRPr="00A46088" w:rsidRDefault="00F7795C" w:rsidP="00E209D6">
            <w:pPr>
              <w:spacing w:line="480" w:lineRule="auto"/>
              <w:rPr>
                <w:rFonts w:ascii="Times New Roman" w:hAnsi="Times New Roman" w:cs="Times New Roman"/>
                <w:sz w:val="24"/>
                <w:szCs w:val="24"/>
              </w:rPr>
            </w:pPr>
            <w:r w:rsidRPr="00A46088">
              <w:rPr>
                <w:rFonts w:ascii="Times New Roman" w:hAnsi="Times New Roman" w:cs="Times New Roman"/>
                <w:sz w:val="24"/>
                <w:szCs w:val="24"/>
              </w:rPr>
              <w:lastRenderedPageBreak/>
              <w:t xml:space="preserve">“His father wasn’t the monster he could have been with the power he held over the slaves. He wasn’t a monster at all just an ordinary man. Just an ordinary man who sometimes did monstrous things his society said were legal </w:t>
            </w:r>
            <w:r w:rsidR="0058268E">
              <w:rPr>
                <w:rFonts w:ascii="Times New Roman" w:hAnsi="Times New Roman" w:cs="Times New Roman"/>
                <w:sz w:val="24"/>
                <w:szCs w:val="24"/>
              </w:rPr>
              <w:t xml:space="preserve">and proper.” ( Butler Page 134 </w:t>
            </w:r>
            <w:r w:rsidRPr="00A46088">
              <w:rPr>
                <w:rFonts w:ascii="Times New Roman" w:hAnsi="Times New Roman" w:cs="Times New Roman"/>
                <w:sz w:val="24"/>
                <w:szCs w:val="24"/>
              </w:rPr>
              <w:t>)</w:t>
            </w:r>
          </w:p>
        </w:tc>
        <w:tc>
          <w:tcPr>
            <w:tcW w:w="4675" w:type="dxa"/>
          </w:tcPr>
          <w:p w:rsidR="00F7795C" w:rsidRPr="00A46088" w:rsidRDefault="00F7795C" w:rsidP="00E209D6">
            <w:pPr>
              <w:spacing w:line="480" w:lineRule="auto"/>
              <w:rPr>
                <w:rFonts w:ascii="Times New Roman" w:hAnsi="Times New Roman" w:cs="Times New Roman"/>
                <w:noProof/>
                <w:sz w:val="24"/>
                <w:szCs w:val="24"/>
              </w:rPr>
            </w:pPr>
            <w:r w:rsidRPr="00A46088">
              <w:rPr>
                <w:rFonts w:ascii="Times New Roman" w:hAnsi="Times New Roman" w:cs="Times New Roman"/>
                <w:noProof/>
                <w:sz w:val="24"/>
                <w:szCs w:val="24"/>
              </w:rPr>
              <w:t xml:space="preserve">This quotation from the book shows us the effects of societal perception, norms, and culture no matter how unjust on human behavior. This quote was after Rufus assures his Dana that she would not be punished for following his orders. This was after Dana was afraid to partake in a meal, biscuits, with Rufus as she remembered the whipping she had got previously after Nigel had told her that Tom Weilyn would not bother her. Butler attributes Tom’s action to the context of the period and what was considered fair to by the </w:t>
            </w:r>
            <w:r w:rsidRPr="00A46088">
              <w:rPr>
                <w:rFonts w:ascii="Times New Roman" w:hAnsi="Times New Roman" w:cs="Times New Roman"/>
                <w:noProof/>
                <w:sz w:val="24"/>
                <w:szCs w:val="24"/>
              </w:rPr>
              <w:lastRenderedPageBreak/>
              <w:t>society then. Although Dana did not think of tom as a fair man to some extent she does agree that his behavior and the injustices he perpetrated against his slaves was influenced by the circumstances at that era. The words “just an ordinary man” show that Tom did not act differently from other slave owners that lived in his time period. The try to imply that were it any other person he would have acted just as tom did. He simply acted according to the rules and laws the society had imposed on him. Dana to some point deals with the injustices by accepting that they were what they society considered right at that time</w:t>
            </w:r>
          </w:p>
        </w:tc>
      </w:tr>
      <w:tr w:rsidR="00E64B04" w:rsidRPr="00A46088" w:rsidTr="00F7795C">
        <w:tc>
          <w:tcPr>
            <w:tcW w:w="4675" w:type="dxa"/>
          </w:tcPr>
          <w:p w:rsidR="00E64B04" w:rsidRPr="00A46088" w:rsidRDefault="00E64B04" w:rsidP="00E209D6">
            <w:pPr>
              <w:spacing w:line="480" w:lineRule="auto"/>
              <w:rPr>
                <w:rFonts w:ascii="Times New Roman" w:hAnsi="Times New Roman" w:cs="Times New Roman"/>
                <w:sz w:val="24"/>
                <w:szCs w:val="24"/>
              </w:rPr>
            </w:pPr>
            <w:r w:rsidRPr="00A46088">
              <w:rPr>
                <w:rFonts w:ascii="Times New Roman" w:hAnsi="Times New Roman" w:cs="Times New Roman"/>
                <w:sz w:val="24"/>
                <w:szCs w:val="24"/>
              </w:rPr>
              <w:lastRenderedPageBreak/>
              <w:t>“Strangely, they seemed to like him, hold him in contempt and fear him all at t</w:t>
            </w:r>
            <w:r w:rsidR="0058268E">
              <w:rPr>
                <w:rFonts w:ascii="Times New Roman" w:hAnsi="Times New Roman" w:cs="Times New Roman"/>
                <w:sz w:val="24"/>
                <w:szCs w:val="24"/>
              </w:rPr>
              <w:t xml:space="preserve">he same time” (Butler 229 </w:t>
            </w:r>
            <w:r w:rsidRPr="00A46088">
              <w:rPr>
                <w:rFonts w:ascii="Times New Roman" w:hAnsi="Times New Roman" w:cs="Times New Roman"/>
                <w:sz w:val="24"/>
                <w:szCs w:val="24"/>
              </w:rPr>
              <w:t>)</w:t>
            </w:r>
          </w:p>
        </w:tc>
        <w:tc>
          <w:tcPr>
            <w:tcW w:w="4675" w:type="dxa"/>
          </w:tcPr>
          <w:p w:rsidR="00E64B04" w:rsidRPr="00A46088" w:rsidRDefault="00E64B04" w:rsidP="00E209D6">
            <w:pPr>
              <w:spacing w:line="480" w:lineRule="auto"/>
              <w:rPr>
                <w:rFonts w:ascii="Times New Roman" w:hAnsi="Times New Roman" w:cs="Times New Roman"/>
                <w:noProof/>
                <w:sz w:val="24"/>
                <w:szCs w:val="24"/>
              </w:rPr>
            </w:pPr>
            <w:r w:rsidRPr="00A46088">
              <w:rPr>
                <w:rFonts w:ascii="Times New Roman" w:hAnsi="Times New Roman" w:cs="Times New Roman"/>
                <w:noProof/>
                <w:sz w:val="24"/>
                <w:szCs w:val="24"/>
              </w:rPr>
              <w:t xml:space="preserve">Dana observes how after living through a lifetime of suffering injustices and being abused, beaten and oppressed into working and obeying their masters the slaves harbored multiple emotions towards their masters. This observations were made by Dana at the husking party. Rufus had just gave out food and drinks to the slaves and for this, they were grateful and showered him with praises </w:t>
            </w:r>
            <w:r w:rsidRPr="00A46088">
              <w:rPr>
                <w:rFonts w:ascii="Times New Roman" w:hAnsi="Times New Roman" w:cs="Times New Roman"/>
                <w:noProof/>
                <w:sz w:val="24"/>
                <w:szCs w:val="24"/>
              </w:rPr>
              <w:lastRenderedPageBreak/>
              <w:t>but behind his back they ridiculed him. The words strangely shows Dana’s surprise of how a human could harbor so many different and contrasting feelings towards one person simultaneously. The combination of the feelings shows how the slaves react to injustices they had experienced all their lives from their white masters and how they cannot be even fully grateful for the little specks of kindness shown to them by their masters.</w:t>
            </w:r>
          </w:p>
        </w:tc>
      </w:tr>
      <w:tr w:rsidR="00E64B04" w:rsidRPr="00A46088" w:rsidTr="00F7795C">
        <w:tc>
          <w:tcPr>
            <w:tcW w:w="4675" w:type="dxa"/>
          </w:tcPr>
          <w:p w:rsidR="00E64B04" w:rsidRPr="00A46088" w:rsidRDefault="00E64B04" w:rsidP="00E209D6">
            <w:pPr>
              <w:spacing w:line="480" w:lineRule="auto"/>
              <w:rPr>
                <w:rFonts w:ascii="Times New Roman" w:hAnsi="Times New Roman" w:cs="Times New Roman"/>
                <w:sz w:val="24"/>
                <w:szCs w:val="24"/>
              </w:rPr>
            </w:pPr>
            <w:r w:rsidRPr="00A46088">
              <w:rPr>
                <w:rFonts w:ascii="Times New Roman" w:hAnsi="Times New Roman" w:cs="Times New Roman"/>
                <w:sz w:val="24"/>
                <w:szCs w:val="24"/>
              </w:rPr>
              <w:lastRenderedPageBreak/>
              <w:t>“He cracked it in the air, apparently for his own amusement, then brought it down across the back of the black man. The man’s body convulsed but the only sound he made was a gasp. He took several more blows with no outcry but I could hear his breathing, hard and quick…..then the man’s resolve broke. He began to moan-low gut-wrenching sounds torn from him against his will. Finally, he began to screa</w:t>
            </w:r>
            <w:r w:rsidR="0058268E">
              <w:rPr>
                <w:rFonts w:ascii="Times New Roman" w:hAnsi="Times New Roman" w:cs="Times New Roman"/>
                <w:sz w:val="24"/>
                <w:szCs w:val="24"/>
              </w:rPr>
              <w:t xml:space="preserve">m.” (Butler 72 </w:t>
            </w:r>
            <w:r w:rsidRPr="00A46088">
              <w:rPr>
                <w:rFonts w:ascii="Times New Roman" w:hAnsi="Times New Roman" w:cs="Times New Roman"/>
                <w:sz w:val="24"/>
                <w:szCs w:val="24"/>
              </w:rPr>
              <w:t>)</w:t>
            </w:r>
          </w:p>
        </w:tc>
        <w:tc>
          <w:tcPr>
            <w:tcW w:w="4675" w:type="dxa"/>
          </w:tcPr>
          <w:p w:rsidR="00E64B04" w:rsidRPr="00A46088" w:rsidRDefault="00E64B04" w:rsidP="00E209D6">
            <w:pPr>
              <w:spacing w:line="480" w:lineRule="auto"/>
              <w:rPr>
                <w:rFonts w:ascii="Times New Roman" w:hAnsi="Times New Roman" w:cs="Times New Roman"/>
                <w:noProof/>
                <w:sz w:val="24"/>
                <w:szCs w:val="24"/>
              </w:rPr>
            </w:pPr>
            <w:r w:rsidRPr="00A46088">
              <w:rPr>
                <w:rFonts w:ascii="Times New Roman" w:hAnsi="Times New Roman" w:cs="Times New Roman"/>
                <w:noProof/>
                <w:sz w:val="24"/>
                <w:szCs w:val="24"/>
              </w:rPr>
              <w:t xml:space="preserve">This vivid description is used by the author to show how slavery and the injustices that came with it stripped the black man of his dignity. This events occurred after Dana had helped Rufus to put out a fire and was directed towards the greenwood’s cabin. Before reaching the cabin she ran into a patrol of white men who she followed to the cabin and experienced the monstrosity they committed against the black man due to his lack of a pass from his monster showing that he was a free black man. The author phrased her words in a way that they show how the black man tried </w:t>
            </w:r>
            <w:r w:rsidRPr="00A46088">
              <w:rPr>
                <w:rFonts w:ascii="Times New Roman" w:hAnsi="Times New Roman" w:cs="Times New Roman"/>
                <w:noProof/>
                <w:sz w:val="24"/>
                <w:szCs w:val="24"/>
              </w:rPr>
              <w:lastRenderedPageBreak/>
              <w:t xml:space="preserve">to hold on to his dignity even at the face of the injustice of slavery. For example, “He </w:t>
            </w:r>
            <w:bookmarkStart w:id="0" w:name="_GoBack"/>
            <w:bookmarkEnd w:id="0"/>
            <w:r w:rsidRPr="00A46088">
              <w:rPr>
                <w:rFonts w:ascii="Times New Roman" w:hAnsi="Times New Roman" w:cs="Times New Roman"/>
                <w:noProof/>
                <w:sz w:val="24"/>
                <w:szCs w:val="24"/>
              </w:rPr>
              <w:t>took several more blows with no outcry..” shows him clinging to whatever little dignity he had left in him. He did not want cry and show weakness in front of his wife and child. However, the author goes on and describes how the black man broke down against his will “low gut-wrenching sounds torn from him against his will” the intensity of the punishment delivered upon him led to him losing his resolve and with it the little dignity he had left at the face of slavery and the white patrol members.</w:t>
            </w:r>
          </w:p>
        </w:tc>
      </w:tr>
    </w:tbl>
    <w:p w:rsidR="006D7F61" w:rsidRPr="00A46088" w:rsidRDefault="006D7F61" w:rsidP="00E209D6">
      <w:pPr>
        <w:spacing w:line="480" w:lineRule="auto"/>
        <w:rPr>
          <w:rFonts w:ascii="Times New Roman" w:hAnsi="Times New Roman" w:cs="Times New Roman"/>
          <w:sz w:val="24"/>
          <w:szCs w:val="24"/>
        </w:rPr>
      </w:pPr>
    </w:p>
    <w:p w:rsidR="00A46088" w:rsidRPr="00A46088" w:rsidRDefault="00A46088">
      <w:pPr>
        <w:rPr>
          <w:rFonts w:ascii="Times New Roman" w:hAnsi="Times New Roman" w:cs="Times New Roman"/>
          <w:sz w:val="24"/>
          <w:szCs w:val="24"/>
        </w:rPr>
      </w:pPr>
      <w:r w:rsidRPr="00A46088">
        <w:rPr>
          <w:rFonts w:ascii="Times New Roman" w:hAnsi="Times New Roman" w:cs="Times New Roman"/>
          <w:sz w:val="24"/>
          <w:szCs w:val="24"/>
        </w:rPr>
        <w:br w:type="page"/>
      </w:r>
    </w:p>
    <w:p w:rsidR="002B53F1" w:rsidRPr="00A46088" w:rsidRDefault="00A46088" w:rsidP="00A46088">
      <w:pPr>
        <w:spacing w:line="480" w:lineRule="auto"/>
        <w:jc w:val="center"/>
        <w:rPr>
          <w:rFonts w:ascii="Times New Roman" w:hAnsi="Times New Roman" w:cs="Times New Roman"/>
          <w:sz w:val="24"/>
          <w:szCs w:val="24"/>
        </w:rPr>
      </w:pPr>
      <w:r w:rsidRPr="00A46088">
        <w:rPr>
          <w:rFonts w:ascii="Times New Roman" w:hAnsi="Times New Roman" w:cs="Times New Roman"/>
          <w:sz w:val="24"/>
          <w:szCs w:val="24"/>
        </w:rPr>
        <w:lastRenderedPageBreak/>
        <w:t>Work Cited</w:t>
      </w:r>
    </w:p>
    <w:p w:rsidR="002B53F1" w:rsidRPr="00A46088" w:rsidRDefault="0058268E" w:rsidP="00E209D6">
      <w:pPr>
        <w:spacing w:line="480" w:lineRule="auto"/>
        <w:rPr>
          <w:rFonts w:ascii="Times New Roman" w:hAnsi="Times New Roman" w:cs="Times New Roman"/>
          <w:sz w:val="24"/>
          <w:szCs w:val="24"/>
        </w:rPr>
      </w:pPr>
      <w:r w:rsidRPr="0058268E">
        <w:rPr>
          <w:rFonts w:ascii="Times New Roman" w:hAnsi="Times New Roman" w:cs="Times New Roman"/>
          <w:sz w:val="24"/>
          <w:szCs w:val="24"/>
        </w:rPr>
        <w:t>Butler, Octavia. Kindred. Beacon Press, 2004.</w:t>
      </w:r>
      <w:r>
        <w:rPr>
          <w:rFonts w:ascii="Times New Roman" w:hAnsi="Times New Roman" w:cs="Times New Roman"/>
          <w:sz w:val="24"/>
          <w:szCs w:val="24"/>
        </w:rPr>
        <w:t>p. 44-229.</w:t>
      </w:r>
    </w:p>
    <w:sectPr w:rsidR="002B53F1" w:rsidRPr="00A46088" w:rsidSect="002B53F1">
      <w:headerReference w:type="default" r:id="rId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E43" w:rsidRDefault="004E0E43" w:rsidP="00F7795C">
      <w:pPr>
        <w:spacing w:after="0" w:line="240" w:lineRule="auto"/>
      </w:pPr>
      <w:r>
        <w:separator/>
      </w:r>
    </w:p>
  </w:endnote>
  <w:endnote w:type="continuationSeparator" w:id="0">
    <w:p w:rsidR="004E0E43" w:rsidRDefault="004E0E43" w:rsidP="00F77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E43" w:rsidRDefault="004E0E43" w:rsidP="00F7795C">
      <w:pPr>
        <w:spacing w:after="0" w:line="240" w:lineRule="auto"/>
      </w:pPr>
      <w:r>
        <w:separator/>
      </w:r>
    </w:p>
  </w:footnote>
  <w:footnote w:type="continuationSeparator" w:id="0">
    <w:p w:rsidR="004E0E43" w:rsidRDefault="004E0E43" w:rsidP="00F779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3F1" w:rsidRPr="002B53F1" w:rsidRDefault="002B53F1">
    <w:pPr>
      <w:pStyle w:val="Header"/>
      <w:jc w:val="right"/>
      <w:rPr>
        <w:rFonts w:ascii="Times New Roman" w:hAnsi="Times New Roman" w:cs="Times New Roman"/>
        <w:sz w:val="24"/>
        <w:szCs w:val="24"/>
      </w:rPr>
    </w:pPr>
    <w:r w:rsidRPr="002B53F1">
      <w:rPr>
        <w:rFonts w:ascii="Times New Roman" w:hAnsi="Times New Roman" w:cs="Times New Roman"/>
        <w:sz w:val="24"/>
        <w:szCs w:val="24"/>
      </w:rPr>
      <w:t xml:space="preserve">Surname </w:t>
    </w:r>
    <w:sdt>
      <w:sdtPr>
        <w:rPr>
          <w:rFonts w:ascii="Times New Roman" w:hAnsi="Times New Roman" w:cs="Times New Roman"/>
          <w:sz w:val="24"/>
          <w:szCs w:val="24"/>
        </w:rPr>
        <w:id w:val="-1979987851"/>
        <w:docPartObj>
          <w:docPartGallery w:val="Page Numbers (Top of Page)"/>
          <w:docPartUnique/>
        </w:docPartObj>
      </w:sdtPr>
      <w:sdtEndPr>
        <w:rPr>
          <w:noProof/>
        </w:rPr>
      </w:sdtEndPr>
      <w:sdtContent>
        <w:r w:rsidRPr="002B53F1">
          <w:rPr>
            <w:rFonts w:ascii="Times New Roman" w:hAnsi="Times New Roman" w:cs="Times New Roman"/>
            <w:sz w:val="24"/>
            <w:szCs w:val="24"/>
          </w:rPr>
          <w:fldChar w:fldCharType="begin"/>
        </w:r>
        <w:r w:rsidRPr="002B53F1">
          <w:rPr>
            <w:rFonts w:ascii="Times New Roman" w:hAnsi="Times New Roman" w:cs="Times New Roman"/>
            <w:sz w:val="24"/>
            <w:szCs w:val="24"/>
          </w:rPr>
          <w:instrText xml:space="preserve"> PAGE   \* MERGEFORMAT </w:instrText>
        </w:r>
        <w:r w:rsidRPr="002B53F1">
          <w:rPr>
            <w:rFonts w:ascii="Times New Roman" w:hAnsi="Times New Roman" w:cs="Times New Roman"/>
            <w:sz w:val="24"/>
            <w:szCs w:val="24"/>
          </w:rPr>
          <w:fldChar w:fldCharType="separate"/>
        </w:r>
        <w:r w:rsidR="0058268E">
          <w:rPr>
            <w:rFonts w:ascii="Times New Roman" w:hAnsi="Times New Roman" w:cs="Times New Roman"/>
            <w:noProof/>
            <w:sz w:val="24"/>
            <w:szCs w:val="24"/>
          </w:rPr>
          <w:t>6</w:t>
        </w:r>
        <w:r w:rsidRPr="002B53F1">
          <w:rPr>
            <w:rFonts w:ascii="Times New Roman" w:hAnsi="Times New Roman" w:cs="Times New Roman"/>
            <w:noProof/>
            <w:sz w:val="24"/>
            <w:szCs w:val="24"/>
          </w:rPr>
          <w:fldChar w:fldCharType="end"/>
        </w:r>
      </w:sdtContent>
    </w:sdt>
  </w:p>
  <w:p w:rsidR="00E64B04" w:rsidRPr="002B53F1" w:rsidRDefault="00E64B0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AwtzQzN7YwM7Q0MDZU0lEKTi0uzszPAykwqgUAzvPXJywAAAA="/>
  </w:docVars>
  <w:rsids>
    <w:rsidRoot w:val="00BA5E74"/>
    <w:rsid w:val="0026128D"/>
    <w:rsid w:val="002B53F1"/>
    <w:rsid w:val="002E6E0F"/>
    <w:rsid w:val="004E0E43"/>
    <w:rsid w:val="0058268E"/>
    <w:rsid w:val="005B535C"/>
    <w:rsid w:val="006D7F61"/>
    <w:rsid w:val="00A46088"/>
    <w:rsid w:val="00BA5E74"/>
    <w:rsid w:val="00E209D6"/>
    <w:rsid w:val="00E64B04"/>
    <w:rsid w:val="00EC74E3"/>
    <w:rsid w:val="00F77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7120D0A-E936-4F84-8350-1C6127910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79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64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B04"/>
  </w:style>
  <w:style w:type="paragraph" w:styleId="Footer">
    <w:name w:val="footer"/>
    <w:basedOn w:val="Normal"/>
    <w:link w:val="FooterChar"/>
    <w:uiPriority w:val="99"/>
    <w:unhideWhenUsed/>
    <w:rsid w:val="00E64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6</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wachaga</dc:creator>
  <cp:keywords/>
  <dc:description/>
  <cp:lastModifiedBy>eric wachaga</cp:lastModifiedBy>
  <cp:revision>5</cp:revision>
  <dcterms:created xsi:type="dcterms:W3CDTF">2018-08-30T05:14:00Z</dcterms:created>
  <dcterms:modified xsi:type="dcterms:W3CDTF">2018-08-30T11:57:00Z</dcterms:modified>
</cp:coreProperties>
</file>